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58" w:rsidRDefault="00E11B1F" w:rsidP="005E0E8F">
      <w:pPr>
        <w:pStyle w:val="KonuBal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KİDR</w:t>
      </w:r>
      <w:r w:rsidR="00BD6CCF" w:rsidRPr="005E0E8F">
        <w:rPr>
          <w:rFonts w:asciiTheme="minorHAnsi" w:hAnsiTheme="minorHAnsi" w:cstheme="minorHAnsi"/>
          <w:sz w:val="24"/>
          <w:szCs w:val="24"/>
        </w:rPr>
        <w:t xml:space="preserve"> DEĞERLENDİRME RAPORU</w:t>
      </w:r>
    </w:p>
    <w:p w:rsidR="005E0E8F" w:rsidRDefault="005E0E8F" w:rsidP="005E0E8F"/>
    <w:p w:rsidR="00BD6CCF" w:rsidRPr="005E0E8F" w:rsidRDefault="004C04F3" w:rsidP="00BD6CCF">
      <w:pPr>
        <w:pStyle w:val="ListeParagraf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 xml:space="preserve">A.5. </w:t>
      </w:r>
      <w:proofErr w:type="spellStart"/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Uluslararasılaşma</w:t>
      </w:r>
      <w:proofErr w:type="spellEnd"/>
      <w:r w:rsidRPr="005E0E8F">
        <w:rPr>
          <w:rFonts w:cstheme="minorHAnsi"/>
          <w:b/>
          <w:bCs/>
          <w:color w:val="212529"/>
          <w:sz w:val="20"/>
          <w:szCs w:val="20"/>
        </w:rPr>
        <w:br/>
      </w: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 xml:space="preserve">A.5.1. </w:t>
      </w:r>
      <w:proofErr w:type="spellStart"/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Uluslararasılaşma</w:t>
      </w:r>
      <w:proofErr w:type="spellEnd"/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 xml:space="preserve"> süreçlerinin yönetimi</w:t>
      </w:r>
    </w:p>
    <w:p w:rsidR="004C04F3" w:rsidRPr="005E0E8F" w:rsidRDefault="004C04F3" w:rsidP="004C04F3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Maddesine yabancı uyruklu öğrencilerin ayrıntılı listesi, ilgili komisyon bi</w:t>
      </w:r>
      <w:r w:rsidR="00E11B1F">
        <w:rPr>
          <w:rFonts w:cstheme="minorHAnsi"/>
          <w:bCs/>
          <w:color w:val="212529"/>
          <w:sz w:val="20"/>
          <w:szCs w:val="20"/>
          <w:shd w:val="clear" w:color="auto" w:fill="FFFFFF"/>
        </w:rPr>
        <w:t>lgileri kanıt olarak eklenebilir.</w:t>
      </w:r>
    </w:p>
    <w:p w:rsidR="00C64308" w:rsidRPr="005E0E8F" w:rsidRDefault="00C64308" w:rsidP="004C04F3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C64308" w:rsidRPr="005E0E8F" w:rsidRDefault="00C64308" w:rsidP="00C64308">
      <w:pPr>
        <w:pStyle w:val="ListeParagraf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B.3.2. Akademik destek hizmetleri</w:t>
      </w: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 xml:space="preserve"> </w:t>
      </w:r>
    </w:p>
    <w:p w:rsidR="00C64308" w:rsidRPr="005E0E8F" w:rsidRDefault="00C64308" w:rsidP="00C64308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Maddesine </w:t>
      </w:r>
      <w:r w:rsidR="00E11B1F">
        <w:rPr>
          <w:rFonts w:cstheme="minorHAnsi"/>
          <w:bCs/>
          <w:color w:val="212529"/>
          <w:sz w:val="20"/>
          <w:szCs w:val="20"/>
          <w:shd w:val="clear" w:color="auto" w:fill="FFFFFF"/>
        </w:rPr>
        <w:t>danışman hocaların listesi eklenebilir.</w:t>
      </w:r>
    </w:p>
    <w:p w:rsidR="00C64308" w:rsidRPr="005E0E8F" w:rsidRDefault="00C64308" w:rsidP="00C64308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C64308" w:rsidRPr="005E0E8F" w:rsidRDefault="00C64308" w:rsidP="00C64308">
      <w:pPr>
        <w:pStyle w:val="ListeParagraf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B.1. Program Tasarımı, Değerlendirmesi ve Güncellenmesi</w:t>
      </w:r>
      <w:r w:rsidRPr="005E0E8F">
        <w:rPr>
          <w:rFonts w:cstheme="minorHAnsi"/>
          <w:b/>
          <w:bCs/>
          <w:color w:val="212529"/>
          <w:sz w:val="20"/>
          <w:szCs w:val="20"/>
        </w:rPr>
        <w:br/>
      </w: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B.1.1. Programların tasarımı ve onayı</w:t>
      </w:r>
    </w:p>
    <w:p w:rsidR="00C64308" w:rsidRPr="005E0E8F" w:rsidRDefault="00C64308" w:rsidP="00C64308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Maddesine program açma ile ilgili </w:t>
      </w:r>
      <w:r w:rsidRPr="005E0E8F">
        <w:rPr>
          <w:rFonts w:cstheme="minorHAnsi"/>
          <w:bCs/>
          <w:color w:val="212529"/>
          <w:sz w:val="20"/>
          <w:szCs w:val="20"/>
          <w:u w:val="single"/>
          <w:shd w:val="clear" w:color="auto" w:fill="FFFFFF"/>
        </w:rPr>
        <w:t>iş akışı</w:t>
      </w:r>
      <w:r w:rsidR="001A40B6" w:rsidRPr="005E0E8F">
        <w:rPr>
          <w:rFonts w:cstheme="minorHAnsi"/>
          <w:bCs/>
          <w:color w:val="212529"/>
          <w:sz w:val="20"/>
          <w:szCs w:val="20"/>
          <w:u w:val="single"/>
          <w:shd w:val="clear" w:color="auto" w:fill="FFFFFF"/>
        </w:rPr>
        <w:t xml:space="preserve"> oluşturulup</w:t>
      </w: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,  varsa yönerge, </w:t>
      </w:r>
      <w:proofErr w:type="spellStart"/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blogna</w:t>
      </w:r>
      <w:proofErr w:type="spellEnd"/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süreci eklenebilir.</w:t>
      </w:r>
      <w:r w:rsidR="006F611D"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Web sayfamızdaki program açma linki eklenebilir.</w:t>
      </w:r>
    </w:p>
    <w:p w:rsidR="000A07D0" w:rsidRPr="005E0E8F" w:rsidRDefault="000A07D0" w:rsidP="00C64308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0A07D0" w:rsidRPr="005E0E8F" w:rsidRDefault="000A07D0" w:rsidP="000A07D0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 xml:space="preserve">C.1.3. Doktora programları ve doktora sonrası </w:t>
      </w:r>
      <w:proofErr w:type="gramStart"/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imkanlar</w:t>
      </w:r>
      <w:proofErr w:type="gramEnd"/>
    </w:p>
    <w:p w:rsidR="000A07D0" w:rsidRPr="005E0E8F" w:rsidRDefault="000A07D0" w:rsidP="000A07D0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Maddesine doktora sonrası </w:t>
      </w:r>
      <w:r w:rsidR="00F81DE3"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ne kadar istihdam sağlandı, doktora programı kayıtlı öğrenci listesi toplam sayı</w:t>
      </w:r>
      <w:r w:rsidR="00585AE6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, </w:t>
      </w:r>
      <w:proofErr w:type="spellStart"/>
      <w:r w:rsidR="00585AE6">
        <w:rPr>
          <w:rFonts w:cstheme="minorHAnsi"/>
          <w:bCs/>
          <w:color w:val="212529"/>
          <w:sz w:val="20"/>
          <w:szCs w:val="20"/>
          <w:shd w:val="clear" w:color="auto" w:fill="FFFFFF"/>
        </w:rPr>
        <w:t>excel</w:t>
      </w:r>
      <w:proofErr w:type="spellEnd"/>
      <w:r w:rsidR="00585AE6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hazırlanabilir.</w:t>
      </w:r>
    </w:p>
    <w:p w:rsidR="00F81DE3" w:rsidRPr="005E0E8F" w:rsidRDefault="00F81DE3" w:rsidP="000A07D0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F81DE3" w:rsidRPr="005E0E8F" w:rsidRDefault="00F81DE3" w:rsidP="00F81DE3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C.2.2. Ulusal ve uluslararası ortak programlar ve ortak araştırma birimleri</w:t>
      </w:r>
    </w:p>
    <w:p w:rsidR="00F81DE3" w:rsidRPr="005E0E8F" w:rsidRDefault="00F81DE3" w:rsidP="00F81DE3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Maddesini TOHM öğrencilerini de kapsar mı? Şuanda ortak program </w:t>
      </w:r>
      <w:proofErr w:type="spellStart"/>
      <w:proofErr w:type="gramStart"/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varmı</w:t>
      </w:r>
      <w:proofErr w:type="spellEnd"/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?</w:t>
      </w:r>
      <w:proofErr w:type="gramEnd"/>
      <w:r w:rsidR="0061427A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</w:t>
      </w:r>
      <w:proofErr w:type="gramStart"/>
      <w:r w:rsidR="0061427A">
        <w:rPr>
          <w:rFonts w:cstheme="minorHAnsi"/>
          <w:bCs/>
          <w:color w:val="212529"/>
          <w:sz w:val="20"/>
          <w:szCs w:val="20"/>
          <w:shd w:val="clear" w:color="auto" w:fill="FFFFFF"/>
        </w:rPr>
        <w:t>varsa</w:t>
      </w:r>
      <w:proofErr w:type="gramEnd"/>
      <w:r w:rsidR="0061427A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eklenebilir.</w:t>
      </w:r>
    </w:p>
    <w:p w:rsidR="00435545" w:rsidRPr="005E0E8F" w:rsidRDefault="00435545" w:rsidP="00F81DE3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435545" w:rsidRPr="005E0E8F" w:rsidRDefault="00435545" w:rsidP="00435545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A.4.3. Mezun ilişkileri yönetimi</w:t>
      </w: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 xml:space="preserve"> </w:t>
      </w:r>
    </w:p>
    <w:p w:rsidR="00435545" w:rsidRPr="005E0E8F" w:rsidRDefault="00435545" w:rsidP="00435545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Maddesine mezun olan kaç öğrencinin üniversitemizde lisansüstü eğitim aldığının listesi eklenebilir.</w:t>
      </w:r>
    </w:p>
    <w:p w:rsidR="00435545" w:rsidRPr="005E0E8F" w:rsidRDefault="00435545" w:rsidP="00435545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435545" w:rsidRPr="005E0E8F" w:rsidRDefault="00435545" w:rsidP="00435545">
      <w:pPr>
        <w:pStyle w:val="ListeParagraf"/>
        <w:numPr>
          <w:ilvl w:val="0"/>
          <w:numId w:val="1"/>
        </w:numPr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A.4. Paydaş Katılımı</w:t>
      </w:r>
      <w:r w:rsidRPr="005E0E8F">
        <w:rPr>
          <w:rFonts w:cstheme="minorHAnsi"/>
          <w:b/>
          <w:bCs/>
          <w:color w:val="212529"/>
          <w:sz w:val="20"/>
          <w:szCs w:val="20"/>
        </w:rPr>
        <w:br/>
      </w: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A.4.1. İç ve dış paydaş katılımı</w:t>
      </w: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 xml:space="preserve"> </w:t>
      </w:r>
    </w:p>
    <w:p w:rsidR="00435545" w:rsidRPr="005E0E8F" w:rsidRDefault="00435545" w:rsidP="00317044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Maddesine </w:t>
      </w:r>
      <w:r w:rsidR="0061427A">
        <w:rPr>
          <w:rFonts w:cstheme="minorHAnsi"/>
          <w:bCs/>
          <w:color w:val="212529"/>
          <w:sz w:val="20"/>
          <w:szCs w:val="20"/>
          <w:shd w:val="clear" w:color="auto" w:fill="FFFFFF"/>
        </w:rPr>
        <w:t>anket raporları eklenebilir.</w:t>
      </w: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</w:t>
      </w:r>
    </w:p>
    <w:p w:rsidR="00140BCD" w:rsidRPr="005E0E8F" w:rsidRDefault="00140BCD" w:rsidP="00317044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140BCD" w:rsidRPr="005E0E8F" w:rsidRDefault="00140BCD" w:rsidP="00140BCD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A.3.4. Süreç yönetimi</w:t>
      </w: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 xml:space="preserve"> </w:t>
      </w:r>
    </w:p>
    <w:p w:rsidR="00140BCD" w:rsidRDefault="00140BCD" w:rsidP="00140BCD">
      <w:pPr>
        <w:pStyle w:val="ListeParagraf"/>
        <w:rPr>
          <w:rFonts w:cstheme="minorHAnsi"/>
          <w:sz w:val="20"/>
          <w:szCs w:val="20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Maddesine g</w:t>
      </w:r>
      <w:r w:rsidRPr="005E0E8F">
        <w:rPr>
          <w:rFonts w:cstheme="minorHAnsi"/>
          <w:sz w:val="20"/>
          <w:szCs w:val="20"/>
        </w:rPr>
        <w:t>örev tanımları ve sorumluluklar, hassas görev</w:t>
      </w:r>
      <w:r w:rsidR="0061427A">
        <w:rPr>
          <w:rFonts w:cstheme="minorHAnsi"/>
          <w:sz w:val="20"/>
          <w:szCs w:val="20"/>
        </w:rPr>
        <w:t xml:space="preserve">ler, Kılavuzlar ve talimatlar, </w:t>
      </w:r>
      <w:r w:rsidRPr="005E0E8F">
        <w:rPr>
          <w:rFonts w:cstheme="minorHAnsi"/>
          <w:sz w:val="20"/>
          <w:szCs w:val="20"/>
        </w:rPr>
        <w:t xml:space="preserve"> Pay</w:t>
      </w:r>
      <w:r w:rsidR="0061427A">
        <w:rPr>
          <w:rFonts w:cstheme="minorHAnsi"/>
          <w:sz w:val="20"/>
          <w:szCs w:val="20"/>
        </w:rPr>
        <w:t>daş katılımına ilişkin kanıtlar eklenebilir.</w:t>
      </w:r>
    </w:p>
    <w:p w:rsidR="0061427A" w:rsidRPr="005E0E8F" w:rsidRDefault="0061427A" w:rsidP="00140BCD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435545" w:rsidRPr="005E0E8F" w:rsidRDefault="007D7D4A" w:rsidP="007D7D4A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A.3.3. Finansal yönetim</w:t>
      </w:r>
    </w:p>
    <w:p w:rsidR="007D7D4A" w:rsidRDefault="007D7D4A" w:rsidP="007D7D4A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Maddesine büt</w:t>
      </w:r>
      <w:r w:rsidR="0061427A">
        <w:rPr>
          <w:rFonts w:cstheme="minorHAnsi"/>
          <w:bCs/>
          <w:color w:val="212529"/>
          <w:sz w:val="20"/>
          <w:szCs w:val="20"/>
          <w:shd w:val="clear" w:color="auto" w:fill="FFFFFF"/>
        </w:rPr>
        <w:t>çe gelir gider tablosu eklenebilir.</w:t>
      </w:r>
    </w:p>
    <w:p w:rsidR="0061427A" w:rsidRPr="005E0E8F" w:rsidRDefault="0061427A" w:rsidP="007D7D4A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300194" w:rsidRPr="005E0E8F" w:rsidRDefault="00300194" w:rsidP="00300194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A.3.2. İnsan kaynakları yönetimi</w:t>
      </w: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 xml:space="preserve"> </w:t>
      </w:r>
    </w:p>
    <w:p w:rsidR="00300194" w:rsidRDefault="00300194" w:rsidP="00300194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Maddesi</w:t>
      </w:r>
      <w:r w:rsidR="00F417E1">
        <w:rPr>
          <w:rFonts w:cstheme="minorHAnsi"/>
          <w:bCs/>
          <w:color w:val="212529"/>
          <w:sz w:val="20"/>
          <w:szCs w:val="20"/>
          <w:shd w:val="clear" w:color="auto" w:fill="FFFFFF"/>
        </w:rPr>
        <w:t>ne anketler</w:t>
      </w: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, hizmet</w:t>
      </w:r>
      <w:r w:rsidR="00F417E1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</w:t>
      </w: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içi eğitim </w:t>
      </w:r>
      <w:r w:rsidR="00F417E1">
        <w:rPr>
          <w:rFonts w:cstheme="minorHAnsi"/>
          <w:bCs/>
          <w:color w:val="212529"/>
          <w:sz w:val="20"/>
          <w:szCs w:val="20"/>
          <w:shd w:val="clear" w:color="auto" w:fill="FFFFFF"/>
        </w:rPr>
        <w:t>faaliyetleri bilgileri eklenebilir.</w:t>
      </w:r>
    </w:p>
    <w:p w:rsidR="00F417E1" w:rsidRPr="005E0E8F" w:rsidRDefault="00F417E1" w:rsidP="00300194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300194" w:rsidRPr="005E0E8F" w:rsidRDefault="00300194" w:rsidP="00300194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A.3. Yönetim Sistemleri</w:t>
      </w:r>
      <w:r w:rsidRPr="005E0E8F">
        <w:rPr>
          <w:rFonts w:cstheme="minorHAnsi"/>
          <w:b/>
          <w:bCs/>
          <w:color w:val="212529"/>
          <w:sz w:val="20"/>
          <w:szCs w:val="20"/>
        </w:rPr>
        <w:br/>
      </w: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A.3.1. Bilgi yönetim sistemi</w:t>
      </w:r>
    </w:p>
    <w:p w:rsidR="00300194" w:rsidRDefault="00300194" w:rsidP="00300194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Maddesine Google tablolarının ekran görüntüsü, dinamik öğrenci arama ekranın görüntüsü veri alındığının kanıtı olarak eklenebilir.</w:t>
      </w:r>
    </w:p>
    <w:p w:rsidR="00E358D2" w:rsidRPr="005E0E8F" w:rsidRDefault="00E358D2" w:rsidP="00300194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300194" w:rsidRPr="005E0E8F" w:rsidRDefault="00FE27C3" w:rsidP="00300194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A.1.4. İç kalite güvencesi mekanizmaları</w:t>
      </w:r>
    </w:p>
    <w:p w:rsidR="00FE27C3" w:rsidRDefault="00FE27C3" w:rsidP="00FE27C3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Maddesine anket raporları, çalışma takvimi(iş takvimi) oluşturulup eklenebilir.</w:t>
      </w:r>
    </w:p>
    <w:p w:rsidR="00E358D2" w:rsidRPr="005E0E8F" w:rsidRDefault="00E358D2" w:rsidP="00FE27C3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D440DD" w:rsidRPr="005E0E8F" w:rsidRDefault="00E358D2" w:rsidP="00D440DD">
      <w:pPr>
        <w:pStyle w:val="ListeParagraf"/>
        <w:numPr>
          <w:ilvl w:val="0"/>
          <w:numId w:val="1"/>
        </w:numPr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</w:pPr>
      <w:r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</w:t>
      </w:r>
      <w:r w:rsidR="00D440DD" w:rsidRPr="005E0E8F">
        <w:rPr>
          <w:rFonts w:cstheme="minorHAnsi"/>
          <w:b/>
          <w:sz w:val="20"/>
          <w:szCs w:val="20"/>
        </w:rPr>
        <w:t>A.1. Liderlik ve Kalite/ A.1.1. Yönetim modeli ve idari yapı</w:t>
      </w:r>
    </w:p>
    <w:p w:rsidR="00605805" w:rsidRPr="00D440DD" w:rsidRDefault="00D440DD" w:rsidP="00D440DD">
      <w:pPr>
        <w:pStyle w:val="ListeParagraf"/>
        <w:rPr>
          <w:rFonts w:cstheme="minorHAnsi"/>
          <w:sz w:val="20"/>
          <w:szCs w:val="20"/>
        </w:rPr>
      </w:pPr>
      <w:r w:rsidRPr="005E0E8F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M</w:t>
      </w:r>
      <w:r w:rsidRPr="00D440DD">
        <w:rPr>
          <w:rFonts w:cstheme="minorHAnsi"/>
          <w:sz w:val="20"/>
          <w:szCs w:val="20"/>
        </w:rPr>
        <w:t>addesine komisyon bilgilerini</w:t>
      </w:r>
      <w:r>
        <w:rPr>
          <w:rFonts w:cstheme="minorHAnsi"/>
          <w:sz w:val="20"/>
          <w:szCs w:val="20"/>
        </w:rPr>
        <w:t>n linki</w:t>
      </w:r>
      <w:r w:rsidRPr="00D440DD">
        <w:rPr>
          <w:rFonts w:cstheme="minorHAnsi"/>
          <w:sz w:val="20"/>
          <w:szCs w:val="20"/>
        </w:rPr>
        <w:t xml:space="preserve"> eklenebilir.</w:t>
      </w:r>
    </w:p>
    <w:p w:rsidR="00D440DD" w:rsidRPr="00D440DD" w:rsidRDefault="00D440DD" w:rsidP="00D440DD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D440DD" w:rsidRPr="005E0E8F" w:rsidRDefault="00D440DD" w:rsidP="00D440DD">
      <w:pPr>
        <w:pStyle w:val="ListeParagraf"/>
        <w:numPr>
          <w:ilvl w:val="0"/>
          <w:numId w:val="1"/>
        </w:numPr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/>
          <w:bCs/>
          <w:color w:val="212529"/>
          <w:sz w:val="20"/>
          <w:szCs w:val="20"/>
          <w:shd w:val="clear" w:color="auto" w:fill="FFFFFF"/>
        </w:rPr>
        <w:t>B.3.4. Dezavantajlı gruplar</w:t>
      </w:r>
    </w:p>
    <w:p w:rsidR="00D440DD" w:rsidRDefault="00D440DD" w:rsidP="00D440DD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Maddesine engelli öğrencilere hizmet vermekte aksaklık olduğuna ilişkin yapı işlerine fotoğraflı ek ile talep oluşturulup ekran görüntüsü eklenebilir.</w:t>
      </w:r>
    </w:p>
    <w:p w:rsidR="00FE27C3" w:rsidRPr="005E0E8F" w:rsidRDefault="00E358D2" w:rsidP="00FE27C3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>
        <w:rPr>
          <w:rFonts w:cstheme="minorHAnsi"/>
          <w:bCs/>
          <w:color w:val="212529"/>
          <w:sz w:val="20"/>
          <w:szCs w:val="20"/>
          <w:shd w:val="clear" w:color="auto" w:fill="FFFFFF"/>
        </w:rPr>
        <w:lastRenderedPageBreak/>
        <w:t>Başkanlığımızın yıllık</w:t>
      </w:r>
      <w:r w:rsidR="00FE27C3"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,</w:t>
      </w:r>
      <w:r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</w:t>
      </w:r>
      <w:r w:rsidR="00FE27C3"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>aylık plan</w:t>
      </w:r>
      <w:r>
        <w:rPr>
          <w:rFonts w:cstheme="minorHAnsi"/>
          <w:bCs/>
          <w:color w:val="212529"/>
          <w:sz w:val="20"/>
          <w:szCs w:val="20"/>
          <w:shd w:val="clear" w:color="auto" w:fill="FFFFFF"/>
        </w:rPr>
        <w:t>ı</w:t>
      </w:r>
      <w:r w:rsidR="00FE27C3"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oluşturulmalı (tadilat, personel alımı, personel eğitimi )</w:t>
      </w:r>
    </w:p>
    <w:p w:rsidR="00FE27C3" w:rsidRPr="005E0E8F" w:rsidRDefault="00FE27C3" w:rsidP="00FE27C3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5E0E8F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Talep sistemi oluşturulmalı</w:t>
      </w:r>
    </w:p>
    <w:p w:rsidR="00382A4E" w:rsidRPr="00D440DD" w:rsidRDefault="00382A4E" w:rsidP="00FE27C3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>Hizmet içi eğitim düzenlenmeli (harç, OBS, müfredat hazırlama</w:t>
      </w:r>
      <w:r w:rsidR="00754528" w:rsidRP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>,</w:t>
      </w:r>
      <w:r w:rsid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</w:t>
      </w:r>
      <w:r w:rsidR="00754528" w:rsidRP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>dil eğitimi</w:t>
      </w:r>
      <w:r w:rsidRP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>)</w:t>
      </w:r>
    </w:p>
    <w:p w:rsidR="001A40B6" w:rsidRPr="00D440DD" w:rsidRDefault="001A40B6" w:rsidP="00FE27C3">
      <w:pPr>
        <w:pStyle w:val="ListeParagraf"/>
        <w:numPr>
          <w:ilvl w:val="0"/>
          <w:numId w:val="1"/>
        </w:numPr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r w:rsidRP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>Dış paydaşlarla memnuniyet anketi hazırlanmalı (il göç</w:t>
      </w:r>
      <w:r w:rsid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</w:t>
      </w:r>
      <w:r w:rsidR="00D440DD" w:rsidRP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>müdürlüğü</w:t>
      </w:r>
      <w:r w:rsid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>,</w:t>
      </w:r>
      <w:r w:rsidRP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İl milli eğitim</w:t>
      </w:r>
      <w:r w:rsid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 </w:t>
      </w:r>
      <w:r w:rsidR="00D440DD" w:rsidRP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>müdürlüğü</w:t>
      </w:r>
      <w:r w:rsidRP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 xml:space="preserve">, </w:t>
      </w:r>
      <w:proofErr w:type="spellStart"/>
      <w:r w:rsidRP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>kyk</w:t>
      </w:r>
      <w:proofErr w:type="spellEnd"/>
      <w:r w:rsidRPr="00D440DD">
        <w:rPr>
          <w:rFonts w:cstheme="minorHAnsi"/>
          <w:bCs/>
          <w:color w:val="212529"/>
          <w:sz w:val="20"/>
          <w:szCs w:val="20"/>
          <w:shd w:val="clear" w:color="auto" w:fill="FFFFFF"/>
        </w:rPr>
        <w:t>, il sağlık müdürlüğü, Trabzon cumhuriyet başsavcılığı)</w:t>
      </w:r>
    </w:p>
    <w:p w:rsidR="00754528" w:rsidRPr="00D440DD" w:rsidRDefault="00754528" w:rsidP="00754528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  <w:bookmarkStart w:id="0" w:name="_GoBack"/>
      <w:bookmarkEnd w:id="0"/>
    </w:p>
    <w:p w:rsidR="00FE27C3" w:rsidRPr="005E0E8F" w:rsidRDefault="00FE27C3" w:rsidP="00FE27C3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435545" w:rsidRPr="005E0E8F" w:rsidRDefault="00435545" w:rsidP="00435545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0A07D0" w:rsidRPr="005E0E8F" w:rsidRDefault="000A07D0" w:rsidP="000A07D0">
      <w:pPr>
        <w:pStyle w:val="ListeParagraf"/>
        <w:rPr>
          <w:rFonts w:cstheme="minorHAnsi"/>
          <w:bCs/>
          <w:color w:val="212529"/>
          <w:sz w:val="20"/>
          <w:szCs w:val="20"/>
          <w:shd w:val="clear" w:color="auto" w:fill="FFFFFF"/>
        </w:rPr>
      </w:pPr>
    </w:p>
    <w:p w:rsidR="00C64308" w:rsidRPr="005E0E8F" w:rsidRDefault="00C64308" w:rsidP="00C64308">
      <w:pPr>
        <w:pStyle w:val="ListeParagraf"/>
        <w:rPr>
          <w:rFonts w:cstheme="minorHAnsi"/>
          <w:sz w:val="20"/>
          <w:szCs w:val="20"/>
        </w:rPr>
      </w:pPr>
    </w:p>
    <w:sectPr w:rsidR="00C64308" w:rsidRPr="005E0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9F7" w:rsidRDefault="00A849F7" w:rsidP="005E0E8F">
      <w:pPr>
        <w:spacing w:after="0" w:line="240" w:lineRule="auto"/>
      </w:pPr>
      <w:r>
        <w:separator/>
      </w:r>
    </w:p>
  </w:endnote>
  <w:endnote w:type="continuationSeparator" w:id="0">
    <w:p w:rsidR="00A849F7" w:rsidRDefault="00A849F7" w:rsidP="005E0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9F7" w:rsidRDefault="00A849F7" w:rsidP="005E0E8F">
      <w:pPr>
        <w:spacing w:after="0" w:line="240" w:lineRule="auto"/>
      </w:pPr>
      <w:r>
        <w:separator/>
      </w:r>
    </w:p>
  </w:footnote>
  <w:footnote w:type="continuationSeparator" w:id="0">
    <w:p w:rsidR="00A849F7" w:rsidRDefault="00A849F7" w:rsidP="005E0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A49FA"/>
    <w:multiLevelType w:val="hybridMultilevel"/>
    <w:tmpl w:val="5DCCCD2A"/>
    <w:lvl w:ilvl="0" w:tplc="6554C4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6BC"/>
    <w:rsid w:val="000A07D0"/>
    <w:rsid w:val="00140BCD"/>
    <w:rsid w:val="001A40B6"/>
    <w:rsid w:val="002906BC"/>
    <w:rsid w:val="00300194"/>
    <w:rsid w:val="00317044"/>
    <w:rsid w:val="00382A4E"/>
    <w:rsid w:val="00435545"/>
    <w:rsid w:val="004C04F3"/>
    <w:rsid w:val="00585AE6"/>
    <w:rsid w:val="005E0E8F"/>
    <w:rsid w:val="00605805"/>
    <w:rsid w:val="0061427A"/>
    <w:rsid w:val="006F611D"/>
    <w:rsid w:val="00754528"/>
    <w:rsid w:val="00773163"/>
    <w:rsid w:val="007D7D4A"/>
    <w:rsid w:val="00A849F7"/>
    <w:rsid w:val="00BD6CCF"/>
    <w:rsid w:val="00C64308"/>
    <w:rsid w:val="00D440DD"/>
    <w:rsid w:val="00E11B1F"/>
    <w:rsid w:val="00E358D2"/>
    <w:rsid w:val="00E72558"/>
    <w:rsid w:val="00F417E1"/>
    <w:rsid w:val="00F81DE3"/>
    <w:rsid w:val="00FE27C3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3550"/>
  <w15:chartTrackingRefBased/>
  <w15:docId w15:val="{D56752B4-871E-4F38-B75E-C9D83A77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D6CCF"/>
    <w:pPr>
      <w:ind w:left="720"/>
      <w:contextualSpacing/>
    </w:pPr>
  </w:style>
  <w:style w:type="paragraph" w:styleId="KonuBal">
    <w:name w:val="Title"/>
    <w:basedOn w:val="Normal"/>
    <w:next w:val="Normal"/>
    <w:link w:val="KonuBalChar"/>
    <w:uiPriority w:val="10"/>
    <w:qFormat/>
    <w:rsid w:val="005E0E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E0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Bilgi">
    <w:name w:val="header"/>
    <w:basedOn w:val="Normal"/>
    <w:link w:val="stBilgiChar"/>
    <w:uiPriority w:val="99"/>
    <w:unhideWhenUsed/>
    <w:rsid w:val="005E0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0E8F"/>
  </w:style>
  <w:style w:type="paragraph" w:styleId="AltBilgi">
    <w:name w:val="footer"/>
    <w:basedOn w:val="Normal"/>
    <w:link w:val="AltBilgiChar"/>
    <w:uiPriority w:val="99"/>
    <w:unhideWhenUsed/>
    <w:rsid w:val="005E0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0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2026-05-21T05:48:00Z</dcterms:created>
  <dcterms:modified xsi:type="dcterms:W3CDTF">2026-05-21T08:29:00Z</dcterms:modified>
</cp:coreProperties>
</file>